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1F" w:rsidRPr="00FF2188" w:rsidRDefault="00CF1086" w:rsidP="00FF2188">
      <w:pPr>
        <w:jc w:val="center"/>
        <w:rPr>
          <w:b/>
          <w:sz w:val="28"/>
          <w:u w:val="single"/>
        </w:rPr>
      </w:pPr>
      <w:r w:rsidRPr="00FF2188">
        <w:rPr>
          <w:b/>
          <w:sz w:val="28"/>
          <w:u w:val="single"/>
        </w:rPr>
        <w:t>REQUEST FOR PTA FUNDING</w:t>
      </w:r>
    </w:p>
    <w:p w:rsidR="00CE60E9" w:rsidRDefault="00CE60E9" w:rsidP="00792B4A">
      <w:pPr>
        <w:spacing w:after="0"/>
      </w:pPr>
      <w:r>
        <w:t xml:space="preserve">The purpose of the Hamilton PTA is to work with the school and community to provide quality education </w:t>
      </w:r>
      <w:r w:rsidR="00FF2188">
        <w:t>and promote the welfare of</w:t>
      </w:r>
      <w:r>
        <w:t xml:space="preserve"> all children, </w:t>
      </w:r>
      <w:r w:rsidR="00FF2188">
        <w:t>and</w:t>
      </w:r>
      <w:r>
        <w:t xml:space="preserve"> collaborate with parents and teachers for the benefit of students.</w:t>
      </w:r>
    </w:p>
    <w:p w:rsidR="005D765D" w:rsidRDefault="005D765D" w:rsidP="00792B4A">
      <w:pPr>
        <w:spacing w:after="0"/>
      </w:pPr>
    </w:p>
    <w:p w:rsidR="00CE60E9" w:rsidRDefault="00CE60E9" w:rsidP="00792B4A">
      <w:pPr>
        <w:spacing w:after="0"/>
      </w:pPr>
      <w:r>
        <w:t xml:space="preserve">To request specific funding from the Hamilton PTA for an event, project, or program, please complete the following information and email to </w:t>
      </w:r>
      <w:hyperlink r:id="rId5" w:history="1">
        <w:r w:rsidRPr="00CE553A">
          <w:rPr>
            <w:rStyle w:val="Hyperlink"/>
          </w:rPr>
          <w:t>HamiltonHuskyPTA@gmail.com</w:t>
        </w:r>
      </w:hyperlink>
      <w:r>
        <w:t>.</w:t>
      </w:r>
      <w:r w:rsidR="005D765D">
        <w:t xml:space="preserve">  Keep in mind that most funding needs approval by membership vote or by agreement of the board, so please </w:t>
      </w:r>
      <w:proofErr w:type="gramStart"/>
      <w:r w:rsidR="005D765D" w:rsidRPr="00FF2188">
        <w:rPr>
          <w:b/>
        </w:rPr>
        <w:t>plan ahead</w:t>
      </w:r>
      <w:proofErr w:type="gramEnd"/>
      <w:r w:rsidR="005D765D">
        <w:t>!!</w:t>
      </w:r>
    </w:p>
    <w:p w:rsidR="00CE60E9" w:rsidRDefault="00CE60E9" w:rsidP="00792B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F5A" w:rsidRPr="00DD1F5A" w:rsidTr="00DD1F5A">
        <w:tc>
          <w:tcPr>
            <w:tcW w:w="9350" w:type="dxa"/>
          </w:tcPr>
          <w:p w:rsidR="00DD1F5A" w:rsidRPr="005D765D" w:rsidRDefault="00DD1F5A" w:rsidP="003B6AF6">
            <w:pPr>
              <w:spacing w:line="480" w:lineRule="auto"/>
              <w:rPr>
                <w:b/>
              </w:rPr>
            </w:pPr>
            <w:r w:rsidRPr="005D765D">
              <w:rPr>
                <w:b/>
              </w:rPr>
              <w:t>Teacher or Contact Name</w:t>
            </w:r>
            <w:r w:rsidR="005D765D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12373968"/>
                <w:placeholder>
                  <w:docPart w:val="B16D03A766D0434BA47DAC407349BBBA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1F5A" w:rsidRPr="00DD1F5A" w:rsidTr="00DD1F5A">
        <w:tc>
          <w:tcPr>
            <w:tcW w:w="9350" w:type="dxa"/>
          </w:tcPr>
          <w:p w:rsidR="00DD1F5A" w:rsidRPr="005D765D" w:rsidRDefault="00DD1F5A" w:rsidP="005D765D">
            <w:pPr>
              <w:spacing w:line="480" w:lineRule="auto"/>
              <w:rPr>
                <w:b/>
              </w:rPr>
            </w:pPr>
            <w:r w:rsidRPr="005D765D">
              <w:rPr>
                <w:b/>
              </w:rPr>
              <w:t>Email</w:t>
            </w:r>
            <w:r w:rsidR="005D765D">
              <w:rPr>
                <w:b/>
              </w:rPr>
              <w:t xml:space="preserve"> </w:t>
            </w:r>
            <w:r w:rsidRPr="005D76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3118121"/>
                <w:placeholder>
                  <w:docPart w:val="1ACD1A77671B431E97896F0276623AF6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765D" w:rsidRPr="00DD1F5A" w:rsidTr="00DD1F5A">
        <w:tc>
          <w:tcPr>
            <w:tcW w:w="9350" w:type="dxa"/>
          </w:tcPr>
          <w:p w:rsidR="005D765D" w:rsidRPr="00DD1F5A" w:rsidRDefault="005D765D" w:rsidP="003B6AF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Phone  </w:t>
            </w:r>
            <w:sdt>
              <w:sdtPr>
                <w:rPr>
                  <w:b/>
                </w:rPr>
                <w:id w:val="-375165520"/>
                <w:placeholder>
                  <w:docPart w:val="2C8F2FCDA22F458ABDD200F0E740E374"/>
                </w:placeholder>
                <w:showingPlcHdr/>
                <w:text/>
              </w:sdtPr>
              <w:sdtEndPr/>
              <w:sdtContent>
                <w:r w:rsidRPr="00CE55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pPr>
              <w:spacing w:line="480" w:lineRule="auto"/>
            </w:pPr>
            <w:r w:rsidRPr="00DD1F5A">
              <w:rPr>
                <w:b/>
              </w:rPr>
              <w:t>WHAT</w:t>
            </w:r>
            <w:r w:rsidR="005D765D">
              <w:rPr>
                <w:b/>
              </w:rPr>
              <w:t>:</w:t>
            </w:r>
            <w:r w:rsidRPr="00DD1F5A">
              <w:t xml:space="preserve">  what are you requesting funds for?  </w:t>
            </w:r>
            <w:sdt>
              <w:sdtPr>
                <w:id w:val="1840107485"/>
                <w:placeholder>
                  <w:docPart w:val="277E3FF349D847D795EFBE88A259FA0D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  <w:r w:rsidR="005D765D">
                  <w:rPr>
                    <w:rStyle w:val="PlaceholderText"/>
                  </w:rPr>
                  <w:t xml:space="preserve">  Field will expand for you.</w:t>
                </w:r>
              </w:sdtContent>
            </w:sdt>
          </w:p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pPr>
              <w:rPr>
                <w:b/>
              </w:rPr>
            </w:pPr>
          </w:p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r w:rsidRPr="00DD1F5A">
              <w:rPr>
                <w:b/>
              </w:rPr>
              <w:t>WHO:</w:t>
            </w:r>
            <w:r w:rsidRPr="00DD1F5A">
              <w:t xml:space="preserve">  who will benefit from this funding?  Our goal is to provide for both a broad spectrum, as well as specific populations where programming will be enhanced by these funds.</w:t>
            </w:r>
            <w:r w:rsidR="005D765D">
              <w:t xml:space="preserve"> </w:t>
            </w:r>
            <w:sdt>
              <w:sdtPr>
                <w:id w:val="-1471125982"/>
                <w:placeholder>
                  <w:docPart w:val="BA2B7965BDD945C78936E8A9CD6B8B3E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  <w:r w:rsidR="005D765D">
                  <w:rPr>
                    <w:rStyle w:val="PlaceholderText"/>
                  </w:rPr>
                  <w:t xml:space="preserve"> Field will expand for you.</w:t>
                </w:r>
              </w:sdtContent>
            </w:sdt>
            <w:r w:rsidR="005D765D">
              <w:t xml:space="preserve"> </w:t>
            </w:r>
          </w:p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/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r w:rsidRPr="00DD1F5A">
              <w:rPr>
                <w:b/>
              </w:rPr>
              <w:t>HOW MUCH:</w:t>
            </w:r>
            <w:r w:rsidRPr="00DD1F5A">
              <w:t xml:space="preserve">  what is the anticipated funding needed?  </w:t>
            </w:r>
            <w:sdt>
              <w:sdtPr>
                <w:id w:val="1955214852"/>
                <w:placeholder>
                  <w:docPart w:val="3110BE810E8240DFA736E2CB8006034F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  <w:r w:rsidR="005D765D">
                  <w:rPr>
                    <w:rStyle w:val="PlaceholderText"/>
                  </w:rPr>
                  <w:t xml:space="preserve"> Field will expand for you.</w:t>
                </w:r>
              </w:sdtContent>
            </w:sdt>
          </w:p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bookmarkStart w:id="0" w:name="_Hlk491268323"/>
          </w:p>
        </w:tc>
      </w:tr>
      <w:bookmarkEnd w:id="0"/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r w:rsidRPr="00DD1F5A">
              <w:rPr>
                <w:b/>
              </w:rPr>
              <w:t>WHEN:</w:t>
            </w:r>
            <w:r w:rsidRPr="00DD1F5A">
              <w:t xml:space="preserve">   when do you need the money, and when is the event or program to take place?</w:t>
            </w:r>
            <w:r w:rsidR="005D765D">
              <w:t xml:space="preserve"> </w:t>
            </w:r>
            <w:sdt>
              <w:sdtPr>
                <w:id w:val="-1859190854"/>
                <w:placeholder>
                  <w:docPart w:val="0FC31B6FBEFD4652BCB07360939888CE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  <w:r w:rsidR="005D765D">
                  <w:rPr>
                    <w:rStyle w:val="PlaceholderText"/>
                  </w:rPr>
                  <w:t xml:space="preserve"> Field will expand for you.</w:t>
                </w:r>
              </w:sdtContent>
            </w:sdt>
          </w:p>
        </w:tc>
      </w:tr>
      <w:tr w:rsidR="005D765D" w:rsidRPr="00DD1F5A" w:rsidTr="005D765D">
        <w:tc>
          <w:tcPr>
            <w:tcW w:w="9350" w:type="dxa"/>
          </w:tcPr>
          <w:p w:rsidR="005D765D" w:rsidRPr="00DD1F5A" w:rsidRDefault="005D765D" w:rsidP="00EA4C88"/>
        </w:tc>
      </w:tr>
      <w:tr w:rsidR="00DD1F5A" w:rsidRPr="00DD1F5A" w:rsidTr="00DD1F5A">
        <w:tc>
          <w:tcPr>
            <w:tcW w:w="9350" w:type="dxa"/>
          </w:tcPr>
          <w:p w:rsidR="00DD1F5A" w:rsidRPr="00DD1F5A" w:rsidRDefault="00DD1F5A" w:rsidP="003B6AF6">
            <w:r w:rsidRPr="00DD1F5A">
              <w:rPr>
                <w:b/>
              </w:rPr>
              <w:t>WHY:</w:t>
            </w:r>
            <w:r w:rsidRPr="00DD1F5A">
              <w:t xml:space="preserve">  why do you feel this is needed?  Have you researched other options (and why is this the best option?)</w:t>
            </w:r>
            <w:r w:rsidR="005D765D">
              <w:t xml:space="preserve"> </w:t>
            </w:r>
            <w:sdt>
              <w:sdtPr>
                <w:id w:val="-306792098"/>
                <w:placeholder>
                  <w:docPart w:val="C3EB5F9CE1C0404AA01123B37E80DFD6"/>
                </w:placeholder>
                <w:showingPlcHdr/>
                <w:text/>
              </w:sdtPr>
              <w:sdtEndPr/>
              <w:sdtContent>
                <w:r w:rsidR="005D765D" w:rsidRPr="00CE553A">
                  <w:rPr>
                    <w:rStyle w:val="PlaceholderText"/>
                  </w:rPr>
                  <w:t>Click or tap here to enter text.</w:t>
                </w:r>
                <w:r w:rsidR="005D765D">
                  <w:rPr>
                    <w:rStyle w:val="PlaceholderText"/>
                  </w:rPr>
                  <w:t xml:space="preserve"> Field will expand for you.</w:t>
                </w:r>
              </w:sdtContent>
            </w:sdt>
          </w:p>
        </w:tc>
      </w:tr>
    </w:tbl>
    <w:p w:rsidR="00792B4A" w:rsidRDefault="00792B4A" w:rsidP="00DD1F5A">
      <w:pPr>
        <w:spacing w:after="0" w:line="480" w:lineRule="auto"/>
      </w:pPr>
    </w:p>
    <w:p w:rsidR="00A54253" w:rsidRDefault="00A54253" w:rsidP="00DD1F5A">
      <w:pPr>
        <w:spacing w:after="0" w:line="480" w:lineRule="auto"/>
      </w:pPr>
    </w:p>
    <w:p w:rsidR="00A54253" w:rsidRDefault="00A54253" w:rsidP="00DD1F5A">
      <w:pPr>
        <w:spacing w:after="0" w:line="480" w:lineRule="auto"/>
      </w:pPr>
      <w:r>
        <w:t>Date received by PTA:</w:t>
      </w:r>
      <w:r w:rsidR="006E6C71">
        <w:t xml:space="preserve"> ___________________</w:t>
      </w:r>
    </w:p>
    <w:p w:rsidR="006E6C71" w:rsidRDefault="006E6C71" w:rsidP="00DD1F5A">
      <w:pPr>
        <w:spacing w:after="0" w:line="480" w:lineRule="auto"/>
      </w:pPr>
    </w:p>
    <w:p w:rsidR="00A54253" w:rsidRDefault="00A54253" w:rsidP="00DD1F5A">
      <w:pPr>
        <w:spacing w:after="0" w:line="480" w:lineRule="auto"/>
      </w:pPr>
      <w:r>
        <w:t>Date approved:</w:t>
      </w:r>
      <w:r>
        <w:tab/>
      </w:r>
      <w:r w:rsidR="006E6C71">
        <w:t>_________________</w:t>
      </w:r>
      <w:r>
        <w:tab/>
      </w:r>
      <w:r>
        <w:tab/>
      </w:r>
      <w:r>
        <w:tab/>
        <w:t>approved by:    ____vote    ____</w:t>
      </w:r>
      <w:r>
        <w:tab/>
        <w:t>officers</w:t>
      </w:r>
    </w:p>
    <w:p w:rsidR="006E6C71" w:rsidRDefault="006E6C71" w:rsidP="00DD1F5A">
      <w:pPr>
        <w:spacing w:after="0" w:line="480" w:lineRule="auto"/>
      </w:pPr>
    </w:p>
    <w:p w:rsidR="006E6C71" w:rsidRDefault="006E6C71" w:rsidP="00DD1F5A">
      <w:pPr>
        <w:spacing w:after="0" w:line="480" w:lineRule="auto"/>
      </w:pPr>
      <w:bookmarkStart w:id="1" w:name="_GoBack"/>
      <w:bookmarkEnd w:id="1"/>
      <w:r>
        <w:t>Amount approved: ________________________</w:t>
      </w:r>
    </w:p>
    <w:sectPr w:rsidR="006E6C71" w:rsidSect="00792B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86"/>
    <w:rsid w:val="00002996"/>
    <w:rsid w:val="00025B6A"/>
    <w:rsid w:val="003F191F"/>
    <w:rsid w:val="00554670"/>
    <w:rsid w:val="005D765D"/>
    <w:rsid w:val="006E6C71"/>
    <w:rsid w:val="007506C8"/>
    <w:rsid w:val="00792B4A"/>
    <w:rsid w:val="00935BC0"/>
    <w:rsid w:val="00A54253"/>
    <w:rsid w:val="00CE60E9"/>
    <w:rsid w:val="00CF1086"/>
    <w:rsid w:val="00DD1F5A"/>
    <w:rsid w:val="00E77F9C"/>
    <w:rsid w:val="00F4704F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B13D"/>
  <w15:chartTrackingRefBased/>
  <w15:docId w15:val="{F90BD344-DD5E-4453-8796-6A25F786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miltonHuskyPT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D03A766D0434BA47DAC407349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1D3F-E6D6-42FD-A331-EA10E8980582}"/>
      </w:docPartPr>
      <w:docPartBody>
        <w:p w:rsidR="00361E8F" w:rsidRDefault="00361E8F" w:rsidP="00361E8F">
          <w:pPr>
            <w:pStyle w:val="B16D03A766D0434BA47DAC407349BBBA1"/>
          </w:pPr>
          <w:r w:rsidRPr="00CE5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D1A77671B431E97896F027662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CEB-FEDB-41E0-97A4-5583680D3322}"/>
      </w:docPartPr>
      <w:docPartBody>
        <w:p w:rsidR="00361E8F" w:rsidRDefault="00361E8F" w:rsidP="00361E8F">
          <w:pPr>
            <w:pStyle w:val="1ACD1A77671B431E97896F0276623AF61"/>
          </w:pPr>
          <w:r w:rsidRPr="00CE5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F2FCDA22F458ABDD200F0E740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7828-66F6-4D39-ADAF-355F5975D486}"/>
      </w:docPartPr>
      <w:docPartBody>
        <w:p w:rsidR="00361E8F" w:rsidRDefault="00361E8F" w:rsidP="00361E8F">
          <w:pPr>
            <w:pStyle w:val="2C8F2FCDA22F458ABDD200F0E740E3741"/>
          </w:pPr>
          <w:r w:rsidRPr="00CE5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E3FF349D847D795EFBE88A259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504D-C50F-4B14-BAB9-01465D5D1B2D}"/>
      </w:docPartPr>
      <w:docPartBody>
        <w:p w:rsidR="00361E8F" w:rsidRDefault="00361E8F" w:rsidP="00361E8F">
          <w:pPr>
            <w:pStyle w:val="277E3FF349D847D795EFBE88A259FA0D1"/>
          </w:pPr>
          <w:r w:rsidRPr="00CE553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Field will expand for you.</w:t>
          </w:r>
        </w:p>
      </w:docPartBody>
    </w:docPart>
    <w:docPart>
      <w:docPartPr>
        <w:name w:val="BA2B7965BDD945C78936E8A9CD6B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63DB-5146-41D9-B0FE-BA610158AD4B}"/>
      </w:docPartPr>
      <w:docPartBody>
        <w:p w:rsidR="00361E8F" w:rsidRDefault="00361E8F" w:rsidP="00361E8F">
          <w:pPr>
            <w:pStyle w:val="BA2B7965BDD945C78936E8A9CD6B8B3E1"/>
          </w:pPr>
          <w:r w:rsidRPr="00CE553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Field will expand for you.</w:t>
          </w:r>
        </w:p>
      </w:docPartBody>
    </w:docPart>
    <w:docPart>
      <w:docPartPr>
        <w:name w:val="3110BE810E8240DFA736E2CB8006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D080-9E98-429E-BD96-EDCAEECA619E}"/>
      </w:docPartPr>
      <w:docPartBody>
        <w:p w:rsidR="00361E8F" w:rsidRDefault="00361E8F" w:rsidP="00361E8F">
          <w:pPr>
            <w:pStyle w:val="3110BE810E8240DFA736E2CB8006034F1"/>
          </w:pPr>
          <w:r w:rsidRPr="00CE553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Field will expand for you.</w:t>
          </w:r>
        </w:p>
      </w:docPartBody>
    </w:docPart>
    <w:docPart>
      <w:docPartPr>
        <w:name w:val="0FC31B6FBEFD4652BCB073609398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58F0-E26B-43BF-837A-93864BDA8BC3}"/>
      </w:docPartPr>
      <w:docPartBody>
        <w:p w:rsidR="00361E8F" w:rsidRDefault="00361E8F" w:rsidP="00361E8F">
          <w:pPr>
            <w:pStyle w:val="0FC31B6FBEFD4652BCB07360939888CE1"/>
          </w:pPr>
          <w:r w:rsidRPr="00CE553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Field will expand for you.</w:t>
          </w:r>
        </w:p>
      </w:docPartBody>
    </w:docPart>
    <w:docPart>
      <w:docPartPr>
        <w:name w:val="C3EB5F9CE1C0404AA01123B37E80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A564-9F9A-4030-A0AB-8A6E4588F302}"/>
      </w:docPartPr>
      <w:docPartBody>
        <w:p w:rsidR="00361E8F" w:rsidRDefault="00361E8F" w:rsidP="00361E8F">
          <w:pPr>
            <w:pStyle w:val="C3EB5F9CE1C0404AA01123B37E80DFD61"/>
          </w:pPr>
          <w:r w:rsidRPr="00CE553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Field will expand for you.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50"/>
    <w:rsid w:val="00361E8F"/>
    <w:rsid w:val="005707F0"/>
    <w:rsid w:val="00642688"/>
    <w:rsid w:val="007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E8F"/>
    <w:rPr>
      <w:color w:val="808080"/>
    </w:rPr>
  </w:style>
  <w:style w:type="paragraph" w:customStyle="1" w:styleId="B16D03A766D0434BA47DAC407349BBBA">
    <w:name w:val="B16D03A766D0434BA47DAC407349BBBA"/>
    <w:rsid w:val="00716950"/>
    <w:rPr>
      <w:rFonts w:eastAsiaTheme="minorHAnsi"/>
    </w:rPr>
  </w:style>
  <w:style w:type="paragraph" w:customStyle="1" w:styleId="1ACD1A77671B431E97896F0276623AF6">
    <w:name w:val="1ACD1A77671B431E97896F0276623AF6"/>
    <w:rsid w:val="00716950"/>
    <w:rPr>
      <w:rFonts w:eastAsiaTheme="minorHAnsi"/>
    </w:rPr>
  </w:style>
  <w:style w:type="paragraph" w:customStyle="1" w:styleId="2C8F2FCDA22F458ABDD200F0E740E374">
    <w:name w:val="2C8F2FCDA22F458ABDD200F0E740E374"/>
    <w:rsid w:val="00716950"/>
    <w:rPr>
      <w:rFonts w:eastAsiaTheme="minorHAnsi"/>
    </w:rPr>
  </w:style>
  <w:style w:type="paragraph" w:customStyle="1" w:styleId="277E3FF349D847D795EFBE88A259FA0D">
    <w:name w:val="277E3FF349D847D795EFBE88A259FA0D"/>
    <w:rsid w:val="00716950"/>
    <w:rPr>
      <w:rFonts w:eastAsiaTheme="minorHAnsi"/>
    </w:rPr>
  </w:style>
  <w:style w:type="paragraph" w:customStyle="1" w:styleId="BA2B7965BDD945C78936E8A9CD6B8B3E">
    <w:name w:val="BA2B7965BDD945C78936E8A9CD6B8B3E"/>
    <w:rsid w:val="00716950"/>
    <w:rPr>
      <w:rFonts w:eastAsiaTheme="minorHAnsi"/>
    </w:rPr>
  </w:style>
  <w:style w:type="paragraph" w:customStyle="1" w:styleId="3110BE810E8240DFA736E2CB8006034F">
    <w:name w:val="3110BE810E8240DFA736E2CB8006034F"/>
    <w:rsid w:val="00716950"/>
    <w:rPr>
      <w:rFonts w:eastAsiaTheme="minorHAnsi"/>
    </w:rPr>
  </w:style>
  <w:style w:type="paragraph" w:customStyle="1" w:styleId="0FC31B6FBEFD4652BCB07360939888CE">
    <w:name w:val="0FC31B6FBEFD4652BCB07360939888CE"/>
    <w:rsid w:val="00716950"/>
    <w:rPr>
      <w:rFonts w:eastAsiaTheme="minorHAnsi"/>
    </w:rPr>
  </w:style>
  <w:style w:type="paragraph" w:customStyle="1" w:styleId="C3EB5F9CE1C0404AA01123B37E80DFD6">
    <w:name w:val="C3EB5F9CE1C0404AA01123B37E80DFD6"/>
    <w:rsid w:val="00716950"/>
    <w:rPr>
      <w:rFonts w:eastAsiaTheme="minorHAnsi"/>
    </w:rPr>
  </w:style>
  <w:style w:type="paragraph" w:customStyle="1" w:styleId="B16D03A766D0434BA47DAC407349BBBA1">
    <w:name w:val="B16D03A766D0434BA47DAC407349BBBA1"/>
    <w:rsid w:val="00361E8F"/>
    <w:rPr>
      <w:rFonts w:eastAsiaTheme="minorHAnsi"/>
    </w:rPr>
  </w:style>
  <w:style w:type="paragraph" w:customStyle="1" w:styleId="1ACD1A77671B431E97896F0276623AF61">
    <w:name w:val="1ACD1A77671B431E97896F0276623AF61"/>
    <w:rsid w:val="00361E8F"/>
    <w:rPr>
      <w:rFonts w:eastAsiaTheme="minorHAnsi"/>
    </w:rPr>
  </w:style>
  <w:style w:type="paragraph" w:customStyle="1" w:styleId="2C8F2FCDA22F458ABDD200F0E740E3741">
    <w:name w:val="2C8F2FCDA22F458ABDD200F0E740E3741"/>
    <w:rsid w:val="00361E8F"/>
    <w:rPr>
      <w:rFonts w:eastAsiaTheme="minorHAnsi"/>
    </w:rPr>
  </w:style>
  <w:style w:type="paragraph" w:customStyle="1" w:styleId="277E3FF349D847D795EFBE88A259FA0D1">
    <w:name w:val="277E3FF349D847D795EFBE88A259FA0D1"/>
    <w:rsid w:val="00361E8F"/>
    <w:rPr>
      <w:rFonts w:eastAsiaTheme="minorHAnsi"/>
    </w:rPr>
  </w:style>
  <w:style w:type="paragraph" w:customStyle="1" w:styleId="BA2B7965BDD945C78936E8A9CD6B8B3E1">
    <w:name w:val="BA2B7965BDD945C78936E8A9CD6B8B3E1"/>
    <w:rsid w:val="00361E8F"/>
    <w:rPr>
      <w:rFonts w:eastAsiaTheme="minorHAnsi"/>
    </w:rPr>
  </w:style>
  <w:style w:type="paragraph" w:customStyle="1" w:styleId="3110BE810E8240DFA736E2CB8006034F1">
    <w:name w:val="3110BE810E8240DFA736E2CB8006034F1"/>
    <w:rsid w:val="00361E8F"/>
    <w:rPr>
      <w:rFonts w:eastAsiaTheme="minorHAnsi"/>
    </w:rPr>
  </w:style>
  <w:style w:type="paragraph" w:customStyle="1" w:styleId="0FC31B6FBEFD4652BCB07360939888CE1">
    <w:name w:val="0FC31B6FBEFD4652BCB07360939888CE1"/>
    <w:rsid w:val="00361E8F"/>
    <w:rPr>
      <w:rFonts w:eastAsiaTheme="minorHAnsi"/>
    </w:rPr>
  </w:style>
  <w:style w:type="paragraph" w:customStyle="1" w:styleId="C3EB5F9CE1C0404AA01123B37E80DFD61">
    <w:name w:val="C3EB5F9CE1C0404AA01123B37E80DFD61"/>
    <w:rsid w:val="00361E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241C-5EDE-409F-AA92-A02166F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TamiP</dc:creator>
  <cp:keywords/>
  <dc:description>(name)</dc:description>
  <cp:lastModifiedBy>TamiP</cp:lastModifiedBy>
  <cp:revision>4</cp:revision>
  <cp:lastPrinted>2017-08-23T22:13:00Z</cp:lastPrinted>
  <dcterms:created xsi:type="dcterms:W3CDTF">2017-08-23T21:06:00Z</dcterms:created>
  <dcterms:modified xsi:type="dcterms:W3CDTF">2017-09-15T16:12:00Z</dcterms:modified>
</cp:coreProperties>
</file>